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F05819" w:rsidRDefault="0084756F" w:rsidP="0084756F">
      <w:pPr>
        <w:widowControl w:val="0"/>
        <w:autoSpaceDE w:val="0"/>
        <w:autoSpaceDN w:val="0"/>
        <w:ind w:left="5670"/>
        <w:jc w:val="both"/>
        <w:outlineLvl w:val="0"/>
        <w:rPr>
          <w:sz w:val="24"/>
          <w:szCs w:val="24"/>
        </w:rPr>
      </w:pPr>
      <w:r w:rsidRPr="00F05819">
        <w:rPr>
          <w:sz w:val="24"/>
          <w:szCs w:val="24"/>
        </w:rPr>
        <w:t>Приложение №</w:t>
      </w:r>
      <w:r w:rsidR="00D51D96" w:rsidRPr="00F05819">
        <w:rPr>
          <w:sz w:val="24"/>
          <w:szCs w:val="24"/>
        </w:rPr>
        <w:t xml:space="preserve"> </w:t>
      </w:r>
      <w:r w:rsidR="00420B74">
        <w:rPr>
          <w:sz w:val="24"/>
          <w:szCs w:val="24"/>
        </w:rPr>
        <w:t>9</w:t>
      </w:r>
    </w:p>
    <w:p w:rsidR="0084756F" w:rsidRPr="00F05819" w:rsidRDefault="0084756F" w:rsidP="0084756F">
      <w:pPr>
        <w:ind w:left="5670"/>
        <w:rPr>
          <w:sz w:val="24"/>
          <w:szCs w:val="24"/>
        </w:rPr>
      </w:pPr>
      <w:r w:rsidRPr="00F05819">
        <w:rPr>
          <w:sz w:val="24"/>
          <w:szCs w:val="24"/>
        </w:rPr>
        <w:t xml:space="preserve">к  муниципальной  программе </w:t>
      </w:r>
    </w:p>
    <w:p w:rsidR="0084756F" w:rsidRPr="00F05819" w:rsidRDefault="0084756F" w:rsidP="008F1B1D">
      <w:pPr>
        <w:ind w:left="5670"/>
      </w:pPr>
      <w:r w:rsidRPr="00F05819">
        <w:rPr>
          <w:sz w:val="24"/>
          <w:szCs w:val="24"/>
        </w:rPr>
        <w:t>«</w:t>
      </w:r>
      <w:r w:rsidR="008F1B1D" w:rsidRPr="008F1B1D">
        <w:rPr>
          <w:sz w:val="24"/>
          <w:szCs w:val="24"/>
        </w:rPr>
        <w:t>Формирование современной городской среды на территории Каменского городского округа на 2018-20</w:t>
      </w:r>
      <w:r w:rsidR="002E6719">
        <w:rPr>
          <w:sz w:val="24"/>
          <w:szCs w:val="24"/>
        </w:rPr>
        <w:t>30</w:t>
      </w:r>
      <w:r w:rsidR="008F1B1D" w:rsidRPr="008F1B1D">
        <w:rPr>
          <w:sz w:val="24"/>
          <w:szCs w:val="24"/>
        </w:rPr>
        <w:t xml:space="preserve"> годы</w:t>
      </w:r>
      <w:r w:rsidRPr="00F05819">
        <w:rPr>
          <w:sz w:val="24"/>
          <w:szCs w:val="24"/>
        </w:rPr>
        <w:t xml:space="preserve">» </w:t>
      </w:r>
    </w:p>
    <w:p w:rsidR="0084756F" w:rsidRPr="00F05819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F05819" w:rsidRDefault="0084756F" w:rsidP="0084756F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05819">
        <w:rPr>
          <w:rFonts w:ascii="Liberation Serif" w:hAnsi="Liberation Serif" w:cs="Times New Roman"/>
          <w:b/>
          <w:sz w:val="28"/>
          <w:szCs w:val="28"/>
        </w:rPr>
        <w:t xml:space="preserve">Порядок  </w:t>
      </w:r>
    </w:p>
    <w:p w:rsidR="0084756F" w:rsidRPr="00F05819" w:rsidRDefault="0084756F" w:rsidP="0084756F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05819">
        <w:rPr>
          <w:rFonts w:ascii="Liberation Serif" w:hAnsi="Liberation Serif" w:cs="Times New Roman"/>
          <w:b/>
          <w:sz w:val="28"/>
          <w:szCs w:val="28"/>
        </w:rPr>
        <w:t xml:space="preserve">предоставления, рассмотрения и оценки предложений  заинтересованных лиц о включении </w:t>
      </w:r>
      <w:r w:rsidR="00420B74">
        <w:rPr>
          <w:rFonts w:ascii="Liberation Serif" w:hAnsi="Liberation Serif" w:cs="Times New Roman"/>
          <w:b/>
          <w:sz w:val="28"/>
          <w:szCs w:val="28"/>
        </w:rPr>
        <w:t>дворовой</w:t>
      </w:r>
      <w:r w:rsidR="00DF002B" w:rsidRPr="00F05819">
        <w:rPr>
          <w:rFonts w:ascii="Liberation Serif" w:hAnsi="Liberation Serif" w:cs="Times New Roman"/>
          <w:b/>
          <w:sz w:val="28"/>
          <w:szCs w:val="28"/>
        </w:rPr>
        <w:t xml:space="preserve"> территории </w:t>
      </w:r>
      <w:r w:rsidRPr="00F05819">
        <w:rPr>
          <w:rFonts w:ascii="Liberation Serif" w:hAnsi="Liberation Serif" w:cs="Times New Roman"/>
          <w:b/>
          <w:sz w:val="28"/>
          <w:szCs w:val="28"/>
        </w:rPr>
        <w:t>в муниципальную программу «</w:t>
      </w:r>
      <w:r w:rsidR="008F1B1D" w:rsidRPr="008F1B1D">
        <w:rPr>
          <w:rFonts w:ascii="Liberation Serif" w:hAnsi="Liberation Serif" w:cs="Times New Roman"/>
          <w:b/>
          <w:sz w:val="28"/>
          <w:szCs w:val="28"/>
        </w:rPr>
        <w:t>Формирование современной городской среды на территории Каменского городского округа на 2018-20</w:t>
      </w:r>
      <w:r w:rsidR="002E6719">
        <w:rPr>
          <w:rFonts w:ascii="Liberation Serif" w:hAnsi="Liberation Serif" w:cs="Times New Roman"/>
          <w:b/>
          <w:sz w:val="28"/>
          <w:szCs w:val="28"/>
        </w:rPr>
        <w:t>30</w:t>
      </w:r>
      <w:r w:rsidR="008F1B1D" w:rsidRPr="008F1B1D">
        <w:rPr>
          <w:rFonts w:ascii="Liberation Serif" w:hAnsi="Liberation Serif" w:cs="Times New Roman"/>
          <w:b/>
          <w:sz w:val="28"/>
          <w:szCs w:val="28"/>
        </w:rPr>
        <w:t xml:space="preserve"> годы</w:t>
      </w:r>
      <w:r w:rsidRPr="00F05819">
        <w:rPr>
          <w:rFonts w:ascii="Liberation Serif" w:hAnsi="Liberation Serif" w:cs="Times New Roman"/>
          <w:b/>
          <w:sz w:val="28"/>
          <w:szCs w:val="28"/>
        </w:rPr>
        <w:t xml:space="preserve">» </w:t>
      </w:r>
    </w:p>
    <w:p w:rsidR="0084756F" w:rsidRPr="00F05819" w:rsidRDefault="0084756F" w:rsidP="0084756F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EE6EB0" w:rsidRDefault="0084756F" w:rsidP="00EE6EB0">
      <w:pPr>
        <w:pStyle w:val="ConsPlusNormal"/>
        <w:ind w:firstLine="540"/>
        <w:jc w:val="both"/>
        <w:rPr>
          <w:rFonts w:ascii="Liberation Serif" w:hAnsi="Liberation Serif"/>
        </w:rPr>
      </w:pPr>
      <w:r w:rsidRPr="00F05819">
        <w:rPr>
          <w:rFonts w:ascii="Liberation Serif" w:hAnsi="Liberation Serif" w:cs="Times New Roman"/>
          <w:sz w:val="28"/>
          <w:szCs w:val="28"/>
        </w:rPr>
        <w:tab/>
        <w:t>1.</w:t>
      </w:r>
      <w:r w:rsidR="00EE6EB0">
        <w:rPr>
          <w:rFonts w:ascii="Liberation Serif" w:hAnsi="Liberation Serif" w:cs="Times New Roman"/>
          <w:sz w:val="28"/>
          <w:szCs w:val="28"/>
        </w:rPr>
        <w:t xml:space="preserve"> </w:t>
      </w:r>
      <w:r w:rsidR="00EE6EB0" w:rsidRPr="00D2136D">
        <w:rPr>
          <w:rFonts w:ascii="Liberation Serif" w:hAnsi="Liberation Serif"/>
          <w:color w:val="2D2D2D"/>
          <w:spacing w:val="2"/>
          <w:sz w:val="28"/>
          <w:szCs w:val="28"/>
        </w:rPr>
        <w:t xml:space="preserve">Настоящий Порядок определяет механизм отбора дворовых территорий многоквартирных домов (далее - отбор) для включения в муниципальную программу </w:t>
      </w:r>
      <w:r w:rsidR="00EE6EB0" w:rsidRPr="00EE6EB0">
        <w:rPr>
          <w:rFonts w:ascii="Liberation Serif" w:hAnsi="Liberation Serif"/>
          <w:color w:val="2D2D2D"/>
          <w:spacing w:val="2"/>
          <w:sz w:val="28"/>
          <w:szCs w:val="28"/>
        </w:rPr>
        <w:t>«</w:t>
      </w:r>
      <w:r w:rsidR="008F1B1D" w:rsidRPr="008F1B1D">
        <w:rPr>
          <w:rFonts w:ascii="Liberation Serif" w:hAnsi="Liberation Serif"/>
          <w:color w:val="2D2D2D"/>
          <w:spacing w:val="2"/>
          <w:sz w:val="28"/>
          <w:szCs w:val="28"/>
        </w:rPr>
        <w:t>Формирование современной городской среды на территории Каменского городского округа на 2018-20</w:t>
      </w:r>
      <w:r w:rsidR="002E6719">
        <w:rPr>
          <w:rFonts w:ascii="Liberation Serif" w:hAnsi="Liberation Serif"/>
          <w:color w:val="2D2D2D"/>
          <w:spacing w:val="2"/>
          <w:sz w:val="28"/>
          <w:szCs w:val="28"/>
        </w:rPr>
        <w:t>30</w:t>
      </w:r>
      <w:r w:rsidR="008F1B1D" w:rsidRPr="008F1B1D">
        <w:rPr>
          <w:rFonts w:ascii="Liberation Serif" w:hAnsi="Liberation Serif"/>
          <w:color w:val="2D2D2D"/>
          <w:spacing w:val="2"/>
          <w:sz w:val="28"/>
          <w:szCs w:val="28"/>
        </w:rPr>
        <w:t xml:space="preserve"> годы</w:t>
      </w:r>
      <w:r w:rsidR="00EE6EB0" w:rsidRPr="00EE6EB0">
        <w:rPr>
          <w:rFonts w:ascii="Liberation Serif" w:hAnsi="Liberation Serif"/>
          <w:color w:val="2D2D2D"/>
          <w:spacing w:val="2"/>
          <w:sz w:val="28"/>
          <w:szCs w:val="28"/>
        </w:rPr>
        <w:t>»</w:t>
      </w:r>
      <w:r w:rsidR="00EE6EB0" w:rsidRPr="00EE6EB0">
        <w:rPr>
          <w:rFonts w:ascii="Liberation Serif" w:hAnsi="Liberation Serif"/>
          <w:color w:val="2D2D2D"/>
          <w:spacing w:val="2"/>
        </w:rPr>
        <w:t xml:space="preserve"> </w:t>
      </w:r>
      <w:r w:rsidR="00EE6EB0" w:rsidRPr="00D2136D">
        <w:rPr>
          <w:rFonts w:ascii="Liberation Serif" w:hAnsi="Liberation Serif"/>
          <w:color w:val="2D2D2D"/>
          <w:spacing w:val="2"/>
          <w:sz w:val="28"/>
          <w:szCs w:val="28"/>
        </w:rPr>
        <w:t xml:space="preserve"> в целях улучшения благоустройства дворовых территорий и вовлечения жителей в развитие территорий.</w:t>
      </w:r>
      <w:r w:rsidR="00EE6EB0" w:rsidRPr="00EE6EB0">
        <w:rPr>
          <w:rFonts w:ascii="Liberation Serif" w:hAnsi="Liberation Serif"/>
        </w:rPr>
        <w:t xml:space="preserve"> </w:t>
      </w:r>
    </w:p>
    <w:p w:rsidR="005C3F86" w:rsidRDefault="005C3F86" w:rsidP="00EE6EB0">
      <w:pPr>
        <w:shd w:val="clear" w:color="auto" w:fill="FFFFFF"/>
        <w:spacing w:line="315" w:lineRule="atLeast"/>
        <w:ind w:firstLine="567"/>
        <w:jc w:val="both"/>
        <w:textAlignment w:val="baseline"/>
      </w:pPr>
      <w:r w:rsidRPr="005C3F86">
        <w:t>Дворовая территория это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дворовой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EE6EB0" w:rsidRPr="00D2136D" w:rsidRDefault="005C3F86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5C3F86">
        <w:t xml:space="preserve"> 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Организатором отбора является </w:t>
      </w:r>
      <w:r w:rsidR="00EE6EB0">
        <w:rPr>
          <w:rFonts w:cs="Arial"/>
          <w:color w:val="2D2D2D"/>
          <w:spacing w:val="2"/>
        </w:rPr>
        <w:t>администрация муниципального образования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 (далее - организатор отбора).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 К обязанностям организатора отбора относятся: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1) опубликование на официальном сайте администрации </w:t>
      </w:r>
      <w:r>
        <w:rPr>
          <w:rFonts w:cs="Arial"/>
          <w:color w:val="2D2D2D"/>
          <w:spacing w:val="2"/>
        </w:rPr>
        <w:t>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 xml:space="preserve"> (</w:t>
      </w:r>
      <w:r w:rsidRPr="00EE6EB0">
        <w:rPr>
          <w:rFonts w:cs="Arial"/>
          <w:color w:val="2D2D2D"/>
          <w:spacing w:val="2"/>
        </w:rPr>
        <w:t>kamensk-adm.ru</w:t>
      </w:r>
      <w:r w:rsidRPr="00D2136D">
        <w:rPr>
          <w:rFonts w:eastAsia="Times New Roman" w:cs="Arial"/>
          <w:color w:val="2D2D2D"/>
          <w:spacing w:val="2"/>
          <w:lang w:eastAsia="ru-RU"/>
        </w:rPr>
        <w:t>), а также в средствах массовой информации следующей информации: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сроки проведения отбора заявок;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ответственные лица за проведение приема заявок;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время и место приема заявок на участие в отборе;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2) организация приема заявок </w:t>
      </w:r>
      <w:r>
        <w:rPr>
          <w:rFonts w:cs="Arial"/>
          <w:color w:val="2D2D2D"/>
          <w:spacing w:val="2"/>
        </w:rPr>
        <w:t>администрация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3) оказание консультационно-методической помощи участникам отбора </w:t>
      </w:r>
      <w:r>
        <w:rPr>
          <w:rFonts w:cs="Arial"/>
          <w:color w:val="2D2D2D"/>
          <w:spacing w:val="2"/>
        </w:rPr>
        <w:t>администрации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4) организация работы общественной комиссии по развитию городской среды;</w:t>
      </w:r>
      <w:r>
        <w:rPr>
          <w:rFonts w:cs="Arial"/>
          <w:color w:val="2D2D2D"/>
          <w:spacing w:val="2"/>
        </w:rPr>
        <w:t xml:space="preserve">  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5) опубликование результатов отбора предложений для включения в муниципальную программу на официальном сайте </w:t>
      </w:r>
      <w:r>
        <w:rPr>
          <w:rFonts w:cs="Arial"/>
          <w:color w:val="2D2D2D"/>
          <w:spacing w:val="2"/>
        </w:rPr>
        <w:t>администрация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, а также в средствах массовой информации;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6) хранение заявок (копии) на включение дворовых территорий в муниципальную программу </w:t>
      </w:r>
      <w:r>
        <w:rPr>
          <w:rFonts w:cs="Arial"/>
          <w:color w:val="2D2D2D"/>
          <w:spacing w:val="2"/>
        </w:rPr>
        <w:t>«</w:t>
      </w:r>
      <w:r w:rsidRPr="00EE6EB0">
        <w:rPr>
          <w:rFonts w:cs="Arial"/>
          <w:color w:val="2D2D2D"/>
          <w:spacing w:val="2"/>
        </w:rPr>
        <w:t xml:space="preserve">Формирование комфортной городской среды </w:t>
      </w:r>
      <w:r w:rsidRPr="00EE6EB0">
        <w:rPr>
          <w:rFonts w:cs="Arial"/>
          <w:color w:val="2D2D2D"/>
          <w:spacing w:val="2"/>
        </w:rPr>
        <w:lastRenderedPageBreak/>
        <w:t>на территории Каменского городского округа на 2018-20</w:t>
      </w:r>
      <w:r w:rsidR="002E6719">
        <w:rPr>
          <w:rFonts w:cs="Arial"/>
          <w:color w:val="2D2D2D"/>
          <w:spacing w:val="2"/>
        </w:rPr>
        <w:t>30</w:t>
      </w:r>
      <w:r w:rsidRPr="00EE6EB0">
        <w:rPr>
          <w:rFonts w:cs="Arial"/>
          <w:color w:val="2D2D2D"/>
          <w:spacing w:val="2"/>
        </w:rPr>
        <w:t xml:space="preserve"> годы»</w:t>
      </w:r>
      <w:r w:rsidRPr="00D2136D">
        <w:rPr>
          <w:rFonts w:eastAsia="Times New Roman" w:cs="Arial"/>
          <w:color w:val="2D2D2D"/>
          <w:spacing w:val="2"/>
          <w:lang w:eastAsia="ru-RU"/>
        </w:rPr>
        <w:t>, предоставленных администраци</w:t>
      </w:r>
      <w:r>
        <w:rPr>
          <w:rFonts w:cs="Arial"/>
          <w:color w:val="2D2D2D"/>
          <w:spacing w:val="2"/>
        </w:rPr>
        <w:t>и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.</w:t>
      </w:r>
    </w:p>
    <w:p w:rsidR="00EE6EB0" w:rsidRPr="00EE6EB0" w:rsidRDefault="0084756F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F05819">
        <w:rPr>
          <w:rFonts w:ascii="Liberation Serif" w:hAnsi="Liberation Serif" w:cs="Times New Roman"/>
          <w:sz w:val="28"/>
          <w:szCs w:val="28"/>
        </w:rPr>
        <w:t xml:space="preserve">2. </w:t>
      </w:r>
      <w:r w:rsidR="00EE6EB0" w:rsidRPr="00EE6EB0">
        <w:rPr>
          <w:rFonts w:ascii="Liberation Serif" w:hAnsi="Liberation Serif" w:cs="Times New Roman"/>
          <w:sz w:val="28"/>
          <w:szCs w:val="28"/>
        </w:rPr>
        <w:t>Условия включения дворовых территорий в муниципальную программу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 xml:space="preserve"> В муниципальную программу могут быть включены дворовые территории при соблюдении следующих условий: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1) общим собранием собственников помещений в многоквартирных домах приняты решения по следующим вопросам: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а) об обращении с предложением по включению дворовой территории многоквартирного дома в муниципальную программу «</w:t>
      </w:r>
      <w:r w:rsidR="008F1B1D" w:rsidRPr="008F1B1D">
        <w:rPr>
          <w:rFonts w:ascii="Liberation Serif" w:hAnsi="Liberation Serif" w:cs="Times New Roman"/>
          <w:sz w:val="28"/>
          <w:szCs w:val="28"/>
        </w:rPr>
        <w:t>Формирование современной городской среды на территории Каменского городского округа на 2018-20</w:t>
      </w:r>
      <w:r w:rsidR="002E6719">
        <w:rPr>
          <w:rFonts w:ascii="Liberation Serif" w:hAnsi="Liberation Serif" w:cs="Times New Roman"/>
          <w:sz w:val="28"/>
          <w:szCs w:val="28"/>
        </w:rPr>
        <w:t>30</w:t>
      </w:r>
      <w:r w:rsidR="008F1B1D" w:rsidRPr="008F1B1D">
        <w:rPr>
          <w:rFonts w:ascii="Liberation Serif" w:hAnsi="Liberation Serif" w:cs="Times New Roman"/>
          <w:sz w:val="28"/>
          <w:szCs w:val="28"/>
        </w:rPr>
        <w:t xml:space="preserve"> годы</w:t>
      </w:r>
      <w:r w:rsidRPr="00EE6EB0">
        <w:rPr>
          <w:rFonts w:ascii="Liberation Serif" w:hAnsi="Liberation Serif" w:cs="Times New Roman"/>
          <w:sz w:val="28"/>
          <w:szCs w:val="28"/>
        </w:rPr>
        <w:t>»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EE6EB0">
        <w:rPr>
          <w:rFonts w:ascii="Liberation Serif" w:hAnsi="Liberation Serif" w:cs="Times New Roman"/>
          <w:sz w:val="28"/>
          <w:szCs w:val="28"/>
        </w:rPr>
        <w:t xml:space="preserve">в целях </w:t>
      </w:r>
      <w:r>
        <w:rPr>
          <w:rFonts w:ascii="Liberation Serif" w:hAnsi="Liberation Serif" w:cs="Times New Roman"/>
          <w:sz w:val="28"/>
          <w:szCs w:val="28"/>
        </w:rPr>
        <w:t>со</w:t>
      </w:r>
      <w:r w:rsidRPr="00EE6EB0">
        <w:rPr>
          <w:rFonts w:ascii="Liberation Serif" w:hAnsi="Liberation Serif" w:cs="Times New Roman"/>
          <w:sz w:val="28"/>
          <w:szCs w:val="28"/>
        </w:rPr>
        <w:t>финансирования мероприятий по благоустройству;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б</w:t>
      </w:r>
      <w:r w:rsidRPr="00EE6EB0">
        <w:rPr>
          <w:rFonts w:ascii="Liberation Serif" w:hAnsi="Liberation Serif" w:cs="Times New Roman"/>
          <w:sz w:val="28"/>
          <w:szCs w:val="28"/>
        </w:rPr>
        <w:t>) об обеспечении финансового участия заинтересованных лиц (собственников помещений многоквартирного дома) при выполнении работ по благоустройству двора, которое будет определено в следующих размерах: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не менее 2% от сметной стоимости при выполнении работ по благоустройству дворовой территории по минимальному перечню видов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не менее 20% от сметной стоимости при выполнении работ по благоустройству дворовой территории по дополнительному перечню видов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</w:t>
      </w:r>
      <w:r w:rsidRPr="00EE6EB0">
        <w:rPr>
          <w:rFonts w:ascii="Liberation Serif" w:hAnsi="Liberation Serif" w:cs="Times New Roman"/>
          <w:sz w:val="28"/>
          <w:szCs w:val="28"/>
        </w:rPr>
        <w:t>) об обеспечении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 видов работ (подготовка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 предоставление строительных материалов, техники и т.д.; обеспечение благоприятных условий для работы подрядной организации, выполняющей работы, и ее работников);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</w:t>
      </w:r>
      <w:r w:rsidRPr="00EE6EB0">
        <w:rPr>
          <w:rFonts w:ascii="Liberation Serif" w:hAnsi="Liberation Serif" w:cs="Times New Roman"/>
          <w:sz w:val="28"/>
          <w:szCs w:val="28"/>
        </w:rPr>
        <w:t>) об обеспечении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д</w:t>
      </w:r>
      <w:r w:rsidRPr="00EE6EB0">
        <w:rPr>
          <w:rFonts w:ascii="Liberation Serif" w:hAnsi="Liberation Serif" w:cs="Times New Roman"/>
          <w:sz w:val="28"/>
          <w:szCs w:val="28"/>
        </w:rPr>
        <w:t>) об определении лица, уполномоченного на подачу предложений, представляющего интересы собственников при подаче предложений и реализации муниципальной программы;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е</w:t>
      </w:r>
      <w:r w:rsidRPr="00EE6EB0">
        <w:rPr>
          <w:rFonts w:ascii="Liberation Serif" w:hAnsi="Liberation Serif" w:cs="Times New Roman"/>
          <w:sz w:val="28"/>
          <w:szCs w:val="28"/>
        </w:rPr>
        <w:t xml:space="preserve">) об определении уполномоченных лиц из числа собственников помещений для участия в обследовании дворовой территории, согласовании дизайн-проекта благоустройства дворовой территории, контроле за выполнением работ по благоустройству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</w:t>
      </w:r>
      <w:r w:rsidRPr="00EE6EB0">
        <w:rPr>
          <w:rFonts w:ascii="Liberation Serif" w:hAnsi="Liberation Serif" w:cs="Times New Roman"/>
          <w:sz w:val="28"/>
          <w:szCs w:val="28"/>
        </w:rPr>
        <w:lastRenderedPageBreak/>
        <w:t>приемки выполненных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ж</w:t>
      </w:r>
      <w:r w:rsidRPr="00EE6EB0">
        <w:rPr>
          <w:rFonts w:ascii="Liberation Serif" w:hAnsi="Liberation Serif" w:cs="Times New Roman"/>
          <w:sz w:val="28"/>
          <w:szCs w:val="28"/>
        </w:rPr>
        <w:t>) о наличии выбранного и реализованного в каждом многоквартирном доме, дворовую территорию которого планируется благоустраивать, способа управления в соответствии с пунктами 2, 3 части 2 статьи 161 Жилищного кодекса Российской Федерации;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</w:t>
      </w:r>
      <w:r w:rsidRPr="00EE6EB0">
        <w:rPr>
          <w:rFonts w:ascii="Liberation Serif" w:hAnsi="Liberation Serif" w:cs="Times New Roman"/>
          <w:sz w:val="28"/>
          <w:szCs w:val="28"/>
        </w:rPr>
        <w:t>) наличие информации от организации, осуществляющей управление многоквартирным домом, о том, что в период благоустройства дворовой территории не будет производиться капитальный ремонт наружных коммунальных и иных сетей (коммуникаций).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Если такие работы планируются, информация должна содержать обязательство управляющей организации предоставить согласованный график производства работ с лицами, которые планируют производить такие работы, до 1 мая текущего года;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Pr="00EE6EB0">
        <w:rPr>
          <w:rFonts w:ascii="Liberation Serif" w:hAnsi="Liberation Serif" w:cs="Times New Roman"/>
          <w:sz w:val="28"/>
          <w:szCs w:val="28"/>
        </w:rPr>
        <w:t>) отсутствие споров по границам земельного участка;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Pr="00EE6EB0">
        <w:rPr>
          <w:rFonts w:ascii="Liberation Serif" w:hAnsi="Liberation Serif" w:cs="Times New Roman"/>
          <w:sz w:val="28"/>
          <w:szCs w:val="28"/>
        </w:rPr>
        <w:t xml:space="preserve">) наличие сметы расходов на ремонт дворовой территории многоквартирного дома с суммой затрат, связанной с выполнением минимального перечня работ, согласованной с МКУ </w:t>
      </w:r>
      <w:r>
        <w:rPr>
          <w:rFonts w:ascii="Liberation Serif" w:hAnsi="Liberation Serif" w:cs="Times New Roman"/>
          <w:sz w:val="28"/>
          <w:szCs w:val="28"/>
        </w:rPr>
        <w:t>«УКС КГО»</w:t>
      </w:r>
      <w:r w:rsidRPr="00EE6EB0">
        <w:rPr>
          <w:rFonts w:ascii="Liberation Serif" w:hAnsi="Liberation Serif" w:cs="Times New Roman"/>
          <w:sz w:val="28"/>
          <w:szCs w:val="28"/>
        </w:rPr>
        <w:t>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Pr="00EE6EB0">
        <w:rPr>
          <w:rFonts w:ascii="Liberation Serif" w:hAnsi="Liberation Serif" w:cs="Times New Roman"/>
          <w:sz w:val="28"/>
          <w:szCs w:val="28"/>
        </w:rPr>
        <w:t xml:space="preserve">) наличие сметы расходов на ремонт дворовой территории многоквартирного дома с суммой затрат, связанной с выполнением дополнительного перечня работ, согласованной с МКУ </w:t>
      </w:r>
      <w:r w:rsidR="0007776E">
        <w:rPr>
          <w:rFonts w:ascii="Liberation Serif" w:hAnsi="Liberation Serif" w:cs="Times New Roman"/>
          <w:sz w:val="28"/>
          <w:szCs w:val="28"/>
        </w:rPr>
        <w:t>«УКС КГО»</w:t>
      </w:r>
      <w:r w:rsidRPr="00EE6EB0">
        <w:rPr>
          <w:rFonts w:ascii="Liberation Serif" w:hAnsi="Liberation Serif" w:cs="Times New Roman"/>
          <w:sz w:val="28"/>
          <w:szCs w:val="28"/>
        </w:rPr>
        <w:t>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Pr="00EE6EB0">
        <w:rPr>
          <w:rFonts w:ascii="Liberation Serif" w:hAnsi="Liberation Serif" w:cs="Times New Roman"/>
          <w:sz w:val="28"/>
          <w:szCs w:val="28"/>
        </w:rPr>
        <w:t>) наличие дизайн-проекта благоустройства дворовой территории.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Дизайн-проект благоустройства дворовой территории содержит графический и текстовый материал с описанием работ и мероприятий, предлагаемых к выполнению.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Дизайн-проект включает в себя: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а) текстовую часть: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 xml:space="preserve">описание текущего состояния территории согласно проведенной инвентаризации с </w:t>
      </w:r>
      <w:proofErr w:type="spellStart"/>
      <w:r w:rsidRPr="00EE6EB0">
        <w:rPr>
          <w:rFonts w:ascii="Liberation Serif" w:hAnsi="Liberation Serif" w:cs="Times New Roman"/>
          <w:sz w:val="28"/>
          <w:szCs w:val="28"/>
        </w:rPr>
        <w:t>фотофиксацией</w:t>
      </w:r>
      <w:proofErr w:type="spellEnd"/>
      <w:r w:rsidRPr="00EE6EB0">
        <w:rPr>
          <w:rFonts w:ascii="Liberation Serif" w:hAnsi="Liberation Serif" w:cs="Times New Roman"/>
          <w:sz w:val="28"/>
          <w:szCs w:val="28"/>
        </w:rPr>
        <w:t xml:space="preserve"> и с приложением паспорта инвентаризации;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концепция благоустройства (описание предлагаемого проекта, виды работ с указанием мест и объемов проведения работ);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б) визуализированный перечень элементов благоустройства, предлагаемых к размещению (лавки, урны, светильники, детские и спортивные площадки);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в) графическое изображение;</w:t>
      </w:r>
    </w:p>
    <w:p w:rsidR="00EE6EB0" w:rsidRPr="00EE6EB0" w:rsidRDefault="0007776E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="00EE6EB0" w:rsidRPr="00EE6EB0">
        <w:rPr>
          <w:rFonts w:ascii="Liberation Serif" w:hAnsi="Liberation Serif" w:cs="Times New Roman"/>
          <w:sz w:val="28"/>
          <w:szCs w:val="28"/>
        </w:rPr>
        <w:t>) наличие гарантийного письма от управляющей организации об открытии специального счета, предназначенного для перечисления средств на благоустройство в целях софинансирования мероприятий по благоустройству муниципальных программ, в российской кредитной организации, величина собственных средств (капитала) которой составляет не менее чем двадцать миллиардов рублей.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В протоколе собственников жилых помещений указать о том, что собственники уполномочивают управляющую организацию на открытие специального счета.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3. </w:t>
      </w:r>
      <w:r w:rsidRPr="0007776E">
        <w:rPr>
          <w:rFonts w:ascii="Liberation Serif" w:hAnsi="Liberation Serif" w:cs="Times New Roman"/>
          <w:sz w:val="28"/>
          <w:szCs w:val="28"/>
        </w:rPr>
        <w:t>Порядок подачи документов для проведения отбора заявок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lastRenderedPageBreak/>
        <w:t xml:space="preserve">Заявка на участие в отборе дворовых территорий для включения в муниципальную программу подается в администрацию </w:t>
      </w:r>
      <w:r>
        <w:rPr>
          <w:rFonts w:ascii="Liberation Serif" w:hAnsi="Liberation Serif" w:cs="Times New Roman"/>
          <w:sz w:val="28"/>
          <w:szCs w:val="28"/>
        </w:rPr>
        <w:t>муниципального образования</w:t>
      </w:r>
      <w:r w:rsidRPr="0007776E">
        <w:rPr>
          <w:rFonts w:ascii="Liberation Serif" w:hAnsi="Liberation Serif" w:cs="Times New Roman"/>
          <w:sz w:val="28"/>
          <w:szCs w:val="28"/>
        </w:rPr>
        <w:t>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Заявки могут быть направлены по почте, а также могут быть приняты при личном приеме.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Заявка подписывается уполномоченным общим собранием собственников помещений в многоквартирном доме лицом.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К заявке прикладываются следующие документы: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1) копия протокола общего собрания собственников помещений многоквартирных домов, отражающего решение вопросов, проведенного в соответствии с требованиями Жилищного кодекса Российской Федерации;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2) пояснительная записка, отражающая общие сведения о дворовой территории, количестве квартир, находящихся в домах, прилегающих к дворовой территории, составе элементов благоустройства с описанием планируемых работ по благоустройству, а также иные сведения;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3) копия кадастрового паспорта земельного участка и (или) 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4) фотоматериалы, отражающие фактическое состояние дворовой территории;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5) </w:t>
      </w:r>
      <w:r w:rsidRPr="0007776E">
        <w:rPr>
          <w:rFonts w:ascii="Liberation Serif" w:hAnsi="Liberation Serif" w:cs="Times New Roman"/>
          <w:sz w:val="28"/>
          <w:szCs w:val="28"/>
        </w:rPr>
        <w:t>письменная информация организации, управляющей многоквартирным домом, об общественной деятельности собственников помещений многоквартирного дома по благоустройству дворовой территории за последние пять лет;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6) письменная информация организации, управляющей многоквартирным домом, об уровне оплаты за жилые помещения и коммунальные услуги по состоянию на 1 января текущего года по многоквартирным домам, в отношении которых подается заявление о возмещении на благоустройство дворовой территории;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Pr="0007776E">
        <w:rPr>
          <w:rFonts w:ascii="Liberation Serif" w:hAnsi="Liberation Serif" w:cs="Times New Roman"/>
          <w:sz w:val="28"/>
          <w:szCs w:val="28"/>
        </w:rPr>
        <w:t>) фамилия, имя, отчество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Заявки регистрируются в администраци</w:t>
      </w:r>
      <w:r>
        <w:rPr>
          <w:rFonts w:ascii="Liberation Serif" w:hAnsi="Liberation Serif" w:cs="Times New Roman"/>
          <w:sz w:val="28"/>
          <w:szCs w:val="28"/>
        </w:rPr>
        <w:t>и</w:t>
      </w:r>
      <w:r w:rsidRPr="0007776E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муниципального образования</w:t>
      </w:r>
      <w:r w:rsidRPr="0007776E">
        <w:rPr>
          <w:rFonts w:ascii="Liberation Serif" w:hAnsi="Liberation Serif" w:cs="Times New Roman"/>
          <w:sz w:val="28"/>
          <w:szCs w:val="28"/>
        </w:rPr>
        <w:t xml:space="preserve"> в реестре заявок в день их поступления в порядке очередности. На заявке проставляется отметка с указанием даты, времени поступления, а также порядкового номера.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В отношении одной дворовой территории может быть подана только одна заявка на участие в отборе.</w:t>
      </w:r>
    </w:p>
    <w:p w:rsid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Если заявка на участие в отборе подана по истечении срока приема заявок либо предоставлены не все документы, заявка к участию в отборе не допускается, о чем сообщается уполномоченному лицу в письменном виде не позднее трех рабочих дней с даты поступления документов с указанием причины отказа в допуске к отбору.</w:t>
      </w:r>
    </w:p>
    <w:p w:rsidR="006A6AB5" w:rsidRPr="00F05819" w:rsidRDefault="006A6AB5" w:rsidP="006A6AB5">
      <w:pPr>
        <w:autoSpaceDE w:val="0"/>
        <w:autoSpaceDN w:val="0"/>
        <w:adjustRightInd w:val="0"/>
        <w:ind w:left="5670"/>
        <w:jc w:val="both"/>
        <w:rPr>
          <w:sz w:val="24"/>
          <w:szCs w:val="24"/>
        </w:rPr>
      </w:pPr>
      <w:r w:rsidRPr="00F05819">
        <w:rPr>
          <w:sz w:val="24"/>
          <w:szCs w:val="24"/>
        </w:rPr>
        <w:lastRenderedPageBreak/>
        <w:t xml:space="preserve">Приложение  </w:t>
      </w:r>
    </w:p>
    <w:p w:rsidR="006A6AB5" w:rsidRPr="00F05819" w:rsidRDefault="006A6AB5" w:rsidP="006A6AB5">
      <w:pPr>
        <w:autoSpaceDE w:val="0"/>
        <w:autoSpaceDN w:val="0"/>
        <w:adjustRightInd w:val="0"/>
        <w:ind w:left="5670"/>
        <w:jc w:val="both"/>
        <w:rPr>
          <w:sz w:val="24"/>
          <w:szCs w:val="24"/>
        </w:rPr>
      </w:pPr>
      <w:r w:rsidRPr="00F05819">
        <w:rPr>
          <w:sz w:val="24"/>
          <w:szCs w:val="24"/>
        </w:rPr>
        <w:t xml:space="preserve">к Порядку представления, рассмотрения и оценки предложений </w:t>
      </w:r>
      <w:r w:rsidR="00895952" w:rsidRPr="00F05819">
        <w:rPr>
          <w:sz w:val="24"/>
          <w:szCs w:val="24"/>
        </w:rPr>
        <w:t>заинтересованных лиц</w:t>
      </w:r>
      <w:r w:rsidRPr="00F05819">
        <w:rPr>
          <w:sz w:val="24"/>
          <w:szCs w:val="24"/>
        </w:rPr>
        <w:t xml:space="preserve"> </w:t>
      </w:r>
      <w:r w:rsidR="00895952" w:rsidRPr="00F05819">
        <w:rPr>
          <w:sz w:val="24"/>
          <w:szCs w:val="24"/>
        </w:rPr>
        <w:t>о</w:t>
      </w:r>
      <w:r w:rsidRPr="00F05819">
        <w:rPr>
          <w:sz w:val="24"/>
          <w:szCs w:val="24"/>
        </w:rPr>
        <w:t xml:space="preserve"> включени</w:t>
      </w:r>
      <w:r w:rsidR="00895952" w:rsidRPr="00F05819">
        <w:rPr>
          <w:sz w:val="24"/>
          <w:szCs w:val="24"/>
        </w:rPr>
        <w:t>и</w:t>
      </w:r>
      <w:r w:rsidRPr="00F05819">
        <w:rPr>
          <w:sz w:val="24"/>
          <w:szCs w:val="24"/>
        </w:rPr>
        <w:t xml:space="preserve"> общественной территории в муниципальную программу «</w:t>
      </w:r>
      <w:r w:rsidR="008F1B1D" w:rsidRPr="008F1B1D">
        <w:rPr>
          <w:sz w:val="24"/>
          <w:szCs w:val="24"/>
        </w:rPr>
        <w:t>Формирование современной городской среды на территории Каменского городского округа на 2018-20</w:t>
      </w:r>
      <w:r w:rsidR="002E6719">
        <w:rPr>
          <w:sz w:val="24"/>
          <w:szCs w:val="24"/>
        </w:rPr>
        <w:t>30</w:t>
      </w:r>
      <w:bookmarkStart w:id="0" w:name="_GoBack"/>
      <w:bookmarkEnd w:id="0"/>
      <w:r w:rsidR="008F1B1D" w:rsidRPr="008F1B1D">
        <w:rPr>
          <w:sz w:val="24"/>
          <w:szCs w:val="24"/>
        </w:rPr>
        <w:t xml:space="preserve"> годы</w:t>
      </w:r>
      <w:r w:rsidRPr="00F05819">
        <w:rPr>
          <w:sz w:val="24"/>
          <w:szCs w:val="24"/>
        </w:rPr>
        <w:t xml:space="preserve">» </w:t>
      </w:r>
    </w:p>
    <w:p w:rsidR="006A6AB5" w:rsidRPr="00F05819" w:rsidRDefault="006A6AB5" w:rsidP="006A6AB5">
      <w:pPr>
        <w:autoSpaceDE w:val="0"/>
        <w:autoSpaceDN w:val="0"/>
        <w:adjustRightInd w:val="0"/>
        <w:ind w:firstLine="851"/>
        <w:jc w:val="both"/>
      </w:pP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В Администрацию Каменск</w:t>
      </w:r>
      <w:r w:rsidR="00895952" w:rsidRPr="00F05819">
        <w:t xml:space="preserve">ого городского округа </w:t>
      </w:r>
      <w:r w:rsidRPr="00F05819">
        <w:t xml:space="preserve">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От _______________________________________</w:t>
      </w:r>
      <w:r w:rsidR="00895952" w:rsidRPr="00F05819">
        <w:t>____________________________________</w:t>
      </w:r>
      <w:r w:rsidRPr="00F05819">
        <w:t xml:space="preserve">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rPr>
          <w:sz w:val="22"/>
          <w:szCs w:val="22"/>
        </w:rPr>
      </w:pPr>
      <w:r w:rsidRPr="00F05819">
        <w:rPr>
          <w:sz w:val="22"/>
          <w:szCs w:val="22"/>
        </w:rPr>
        <w:t xml:space="preserve">(указывается ФИО гражданина полностью или наименование юридического лица и ФИО представителя)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________________________________________________________________________________________</w:t>
      </w:r>
      <w:r w:rsidR="00895952" w:rsidRPr="00F05819">
        <w:t>________________________________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 xml:space="preserve">________________________________________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rPr>
          <w:sz w:val="22"/>
          <w:szCs w:val="22"/>
        </w:rPr>
      </w:pPr>
      <w:r w:rsidRPr="00F05819">
        <w:rPr>
          <w:sz w:val="22"/>
          <w:szCs w:val="22"/>
        </w:rPr>
        <w:t>адрес местонахождения (для юридических лиц), место жительства (для граждан)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 xml:space="preserve">________________________________________________________________________________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jc w:val="both"/>
      </w:pPr>
      <w:r w:rsidRPr="00F05819">
        <w:t>Номер контактного телефона: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jc w:val="both"/>
      </w:pPr>
      <w:r w:rsidRPr="00F05819">
        <w:t>________________________________________</w:t>
      </w:r>
    </w:p>
    <w:p w:rsidR="00443815" w:rsidRPr="00F05819" w:rsidRDefault="006A6AB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t xml:space="preserve"> </w:t>
      </w:r>
      <w:r w:rsidR="00895952" w:rsidRPr="00F05819">
        <w:rPr>
          <w:b/>
        </w:rPr>
        <w:tab/>
        <w:t xml:space="preserve">        </w:t>
      </w:r>
    </w:p>
    <w:p w:rsidR="00443815" w:rsidRPr="00F05819" w:rsidRDefault="0044381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rPr>
          <w:b/>
        </w:rPr>
        <w:t xml:space="preserve">                                     </w:t>
      </w:r>
    </w:p>
    <w:p w:rsidR="006A6AB5" w:rsidRPr="00F05819" w:rsidRDefault="0044381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rPr>
          <w:b/>
        </w:rPr>
        <w:t xml:space="preserve">                                        </w:t>
      </w:r>
      <w:r w:rsidR="006A6AB5" w:rsidRPr="00F05819">
        <w:rPr>
          <w:b/>
        </w:rPr>
        <w:t xml:space="preserve">Заявка </w:t>
      </w:r>
    </w:p>
    <w:p w:rsidR="006A6AB5" w:rsidRPr="00F05819" w:rsidRDefault="006A6AB5" w:rsidP="006A6AB5">
      <w:pPr>
        <w:autoSpaceDE w:val="0"/>
        <w:autoSpaceDN w:val="0"/>
        <w:adjustRightInd w:val="0"/>
        <w:jc w:val="center"/>
        <w:rPr>
          <w:b/>
        </w:rPr>
      </w:pPr>
      <w:r w:rsidRPr="00F05819">
        <w:rPr>
          <w:b/>
        </w:rPr>
        <w:t xml:space="preserve">на включение </w:t>
      </w:r>
      <w:r w:rsidR="0007776E">
        <w:rPr>
          <w:b/>
        </w:rPr>
        <w:t>дворовой</w:t>
      </w:r>
      <w:r w:rsidRPr="00F05819">
        <w:rPr>
          <w:b/>
        </w:rPr>
        <w:t xml:space="preserve"> территории в муниципальную программу </w:t>
      </w:r>
      <w:r w:rsidR="00443815" w:rsidRPr="00F05819">
        <w:rPr>
          <w:b/>
        </w:rPr>
        <w:t>«</w:t>
      </w:r>
      <w:r w:rsidR="008F1B1D" w:rsidRPr="008F1B1D">
        <w:rPr>
          <w:b/>
        </w:rPr>
        <w:t>Формирование современной городской среды на территории Каменского городского округа на 2018-20</w:t>
      </w:r>
      <w:r w:rsidR="002E6719">
        <w:rPr>
          <w:b/>
        </w:rPr>
        <w:t>30</w:t>
      </w:r>
      <w:r w:rsidR="008F1B1D" w:rsidRPr="008F1B1D">
        <w:rPr>
          <w:b/>
        </w:rPr>
        <w:t xml:space="preserve"> годы</w:t>
      </w:r>
      <w:r w:rsidR="00443815" w:rsidRPr="00F05819">
        <w:rPr>
          <w:b/>
        </w:rPr>
        <w:t>»</w:t>
      </w:r>
    </w:p>
    <w:p w:rsidR="00443815" w:rsidRPr="00F05819" w:rsidRDefault="00443815" w:rsidP="006A6AB5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393"/>
        <w:gridCol w:w="2393"/>
        <w:gridCol w:w="3942"/>
      </w:tblGrid>
      <w:tr w:rsidR="0007776E" w:rsidTr="000D2F99">
        <w:trPr>
          <w:trHeight w:val="667"/>
        </w:trPr>
        <w:tc>
          <w:tcPr>
            <w:tcW w:w="594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3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Населенный пункт</w:t>
            </w:r>
          </w:p>
        </w:tc>
        <w:tc>
          <w:tcPr>
            <w:tcW w:w="2393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Адрес</w:t>
            </w:r>
          </w:p>
        </w:tc>
        <w:tc>
          <w:tcPr>
            <w:tcW w:w="3942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 по благоустройству дворовой территории</w:t>
            </w:r>
          </w:p>
        </w:tc>
      </w:tr>
      <w:tr w:rsidR="000D2F99" w:rsidTr="000D2F99">
        <w:trPr>
          <w:trHeight w:val="667"/>
        </w:trPr>
        <w:tc>
          <w:tcPr>
            <w:tcW w:w="594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42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</w:tr>
      <w:tr w:rsidR="000D2F99" w:rsidTr="000D2F99">
        <w:trPr>
          <w:trHeight w:val="667"/>
        </w:trPr>
        <w:tc>
          <w:tcPr>
            <w:tcW w:w="594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42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</w:tr>
      <w:tr w:rsidR="000D2F99" w:rsidTr="000D2F99">
        <w:trPr>
          <w:trHeight w:val="667"/>
        </w:trPr>
        <w:tc>
          <w:tcPr>
            <w:tcW w:w="594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42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A6AB5" w:rsidRPr="00F05819" w:rsidRDefault="006A6AB5" w:rsidP="006A6AB5">
      <w:pPr>
        <w:autoSpaceDE w:val="0"/>
        <w:autoSpaceDN w:val="0"/>
        <w:adjustRightInd w:val="0"/>
        <w:jc w:val="both"/>
      </w:pPr>
    </w:p>
    <w:p w:rsidR="000D2F99" w:rsidRDefault="000D2F99" w:rsidP="000D2F99">
      <w:pPr>
        <w:pStyle w:val="4"/>
        <w:shd w:val="clear" w:color="auto" w:fill="auto"/>
        <w:tabs>
          <w:tab w:val="left" w:leader="underscore" w:pos="2476"/>
        </w:tabs>
        <w:spacing w:line="274" w:lineRule="exact"/>
        <w:ind w:firstLine="360"/>
        <w:jc w:val="left"/>
        <w:rPr>
          <w:color w:val="000000"/>
          <w:sz w:val="28"/>
          <w:szCs w:val="28"/>
        </w:rPr>
      </w:pPr>
    </w:p>
    <w:p w:rsidR="000D2F99" w:rsidRDefault="000D2F99" w:rsidP="000D2F99">
      <w:pPr>
        <w:rPr>
          <w:sz w:val="2"/>
          <w:szCs w:val="2"/>
        </w:rPr>
      </w:pPr>
    </w:p>
    <w:sectPr w:rsidR="000D2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7776E"/>
    <w:rsid w:val="00080038"/>
    <w:rsid w:val="000D2F99"/>
    <w:rsid w:val="001A6C3C"/>
    <w:rsid w:val="00206C1E"/>
    <w:rsid w:val="00254513"/>
    <w:rsid w:val="002E6719"/>
    <w:rsid w:val="003165AE"/>
    <w:rsid w:val="003848BC"/>
    <w:rsid w:val="00412DA7"/>
    <w:rsid w:val="00420B74"/>
    <w:rsid w:val="00443815"/>
    <w:rsid w:val="00466AA4"/>
    <w:rsid w:val="00467388"/>
    <w:rsid w:val="00487B22"/>
    <w:rsid w:val="004D17B6"/>
    <w:rsid w:val="005C3F86"/>
    <w:rsid w:val="006A6AB5"/>
    <w:rsid w:val="006F22A2"/>
    <w:rsid w:val="00701FB1"/>
    <w:rsid w:val="00744ED9"/>
    <w:rsid w:val="007516EE"/>
    <w:rsid w:val="0084756F"/>
    <w:rsid w:val="00895952"/>
    <w:rsid w:val="008F1B1D"/>
    <w:rsid w:val="00CE462C"/>
    <w:rsid w:val="00D27320"/>
    <w:rsid w:val="00D51D96"/>
    <w:rsid w:val="00DF002B"/>
    <w:rsid w:val="00DF0BA3"/>
    <w:rsid w:val="00E22BF3"/>
    <w:rsid w:val="00E3075B"/>
    <w:rsid w:val="00EE6EB0"/>
    <w:rsid w:val="00F0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B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F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7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rsid w:val="000D2F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0"/>
    <w:rsid w:val="000D2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3"/>
    <w:basedOn w:val="a6"/>
    <w:rsid w:val="000D2F9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6"/>
    <w:rsid w:val="000D2F99"/>
    <w:pPr>
      <w:widowControl w:val="0"/>
      <w:shd w:val="clear" w:color="auto" w:fill="FFFFFF"/>
      <w:spacing w:line="0" w:lineRule="atLeast"/>
      <w:jc w:val="right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B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F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7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rsid w:val="000D2F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0"/>
    <w:rsid w:val="000D2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3"/>
    <w:basedOn w:val="a6"/>
    <w:rsid w:val="000D2F9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6"/>
    <w:rsid w:val="000D2F99"/>
    <w:pPr>
      <w:widowControl w:val="0"/>
      <w:shd w:val="clear" w:color="auto" w:fill="FFFFFF"/>
      <w:spacing w:line="0" w:lineRule="atLeast"/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4DD1A-E1B2-4D60-8D1B-BE7CF9551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2024-08-06T11:45:00Z</cp:lastPrinted>
  <dcterms:created xsi:type="dcterms:W3CDTF">2024-08-06T11:46:00Z</dcterms:created>
  <dcterms:modified xsi:type="dcterms:W3CDTF">2024-08-06T11:46:00Z</dcterms:modified>
</cp:coreProperties>
</file>